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270FE" w14:textId="47E586DD" w:rsidR="00891842" w:rsidRPr="00714635" w:rsidRDefault="000B5A60" w:rsidP="00D70A39">
      <w:pPr>
        <w:pStyle w:val="BodyText"/>
        <w:spacing w:line="240" w:lineRule="auto"/>
        <w:ind w:left="110" w:firstLine="0"/>
        <w:rPr>
          <w:sz w:val="22"/>
          <w:szCs w:val="22"/>
        </w:rPr>
      </w:pPr>
      <w:r w:rsidRPr="00714635">
        <w:rPr>
          <w:noProof/>
          <w:sz w:val="22"/>
          <w:szCs w:val="22"/>
        </w:rPr>
        <w:drawing>
          <wp:inline distT="0" distB="0" distL="0" distR="0" wp14:anchorId="465D8E69" wp14:editId="5991C2A8">
            <wp:extent cx="1273686" cy="763325"/>
            <wp:effectExtent l="0" t="0" r="3175" b="0"/>
            <wp:docPr id="1" name="image1.png" descr="generic-color-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34378" cy="799698"/>
                    </a:xfrm>
                    <a:prstGeom prst="rect">
                      <a:avLst/>
                    </a:prstGeom>
                  </pic:spPr>
                </pic:pic>
              </a:graphicData>
            </a:graphic>
          </wp:inline>
        </w:drawing>
      </w:r>
    </w:p>
    <w:p w14:paraId="786417AA" w14:textId="77777777" w:rsidR="00AF6878" w:rsidRPr="00D70A39" w:rsidRDefault="00AF6878" w:rsidP="00D70A39">
      <w:pPr>
        <w:ind w:left="810"/>
        <w:jc w:val="center"/>
        <w:rPr>
          <w:rFonts w:eastAsia="Arial" w:cs="Arial"/>
          <w:b/>
          <w:sz w:val="28"/>
          <w:szCs w:val="28"/>
        </w:rPr>
      </w:pPr>
    </w:p>
    <w:p w14:paraId="6B07D4C0" w14:textId="0C34B24B" w:rsidR="00C42C09" w:rsidRPr="00D70A39" w:rsidRDefault="00745190" w:rsidP="00D70A39">
      <w:pPr>
        <w:ind w:left="810"/>
        <w:jc w:val="center"/>
        <w:rPr>
          <w:rFonts w:eastAsia="Arial" w:cs="Arial"/>
          <w:b/>
          <w:sz w:val="28"/>
          <w:szCs w:val="28"/>
        </w:rPr>
      </w:pPr>
      <w:r w:rsidRPr="00D70A39">
        <w:rPr>
          <w:rFonts w:eastAsia="Arial" w:cs="Arial"/>
          <w:b/>
          <w:sz w:val="28"/>
          <w:szCs w:val="28"/>
        </w:rPr>
        <w:t>Farmer’s Market</w:t>
      </w:r>
      <w:r w:rsidR="00C42C09" w:rsidRPr="00D70A39">
        <w:rPr>
          <w:rFonts w:eastAsia="Arial" w:cs="Arial"/>
          <w:b/>
          <w:sz w:val="28"/>
          <w:szCs w:val="28"/>
        </w:rPr>
        <w:t xml:space="preserve"> Commission</w:t>
      </w:r>
    </w:p>
    <w:p w14:paraId="52559C82" w14:textId="1352E60B" w:rsidR="00891842" w:rsidRPr="00D70A39" w:rsidRDefault="00C42C09" w:rsidP="00D70A39">
      <w:pPr>
        <w:ind w:left="810"/>
        <w:jc w:val="center"/>
        <w:rPr>
          <w:rFonts w:eastAsia="Arial" w:cs="Arial"/>
          <w:b/>
          <w:sz w:val="28"/>
          <w:szCs w:val="28"/>
        </w:rPr>
      </w:pPr>
      <w:r w:rsidRPr="00D70A39">
        <w:rPr>
          <w:rFonts w:eastAsia="Arial" w:cs="Arial"/>
          <w:b/>
          <w:sz w:val="28"/>
          <w:szCs w:val="28"/>
        </w:rPr>
        <w:t>Regular</w:t>
      </w:r>
      <w:r w:rsidR="000B5A60" w:rsidRPr="00D70A39">
        <w:rPr>
          <w:rFonts w:eastAsia="Arial" w:cs="Arial"/>
          <w:b/>
          <w:sz w:val="28"/>
          <w:szCs w:val="28"/>
        </w:rPr>
        <w:t xml:space="preserve"> Meeting Agenda</w:t>
      </w:r>
    </w:p>
    <w:p w14:paraId="39621812" w14:textId="034B2B0A" w:rsidR="00891842" w:rsidRPr="00D70A39" w:rsidRDefault="00745190" w:rsidP="00D70A39">
      <w:pPr>
        <w:ind w:left="810"/>
        <w:jc w:val="center"/>
        <w:rPr>
          <w:rFonts w:eastAsia="Arial" w:cs="Arial"/>
          <w:b/>
          <w:sz w:val="28"/>
          <w:szCs w:val="28"/>
        </w:rPr>
      </w:pPr>
      <w:r w:rsidRPr="00D70A39">
        <w:rPr>
          <w:rFonts w:eastAsia="Arial" w:cs="Arial"/>
          <w:b/>
          <w:sz w:val="28"/>
          <w:szCs w:val="28"/>
        </w:rPr>
        <w:t xml:space="preserve">Wednesday, </w:t>
      </w:r>
      <w:r w:rsidR="007958CE">
        <w:rPr>
          <w:rFonts w:eastAsia="Arial" w:cs="Arial"/>
          <w:b/>
          <w:sz w:val="28"/>
          <w:szCs w:val="28"/>
        </w:rPr>
        <w:t>April 12</w:t>
      </w:r>
      <w:r w:rsidRPr="00D70A39">
        <w:rPr>
          <w:rFonts w:eastAsia="Arial" w:cs="Arial"/>
          <w:b/>
          <w:sz w:val="28"/>
          <w:szCs w:val="28"/>
        </w:rPr>
        <w:t>, 2023 7</w:t>
      </w:r>
      <w:r w:rsidR="000B5A60" w:rsidRPr="00D70A39">
        <w:rPr>
          <w:rFonts w:eastAsia="Arial" w:cs="Arial"/>
          <w:b/>
          <w:sz w:val="28"/>
          <w:szCs w:val="28"/>
        </w:rPr>
        <w:t>:00 pm</w:t>
      </w:r>
    </w:p>
    <w:p w14:paraId="4063AAEB" w14:textId="3B363C72" w:rsidR="00BF6E47" w:rsidRPr="00D70A39" w:rsidRDefault="00745190" w:rsidP="00D70A39">
      <w:pPr>
        <w:ind w:left="810"/>
        <w:jc w:val="center"/>
        <w:rPr>
          <w:rFonts w:eastAsia="Arial" w:cs="Arial"/>
          <w:b/>
          <w:sz w:val="28"/>
          <w:szCs w:val="28"/>
        </w:rPr>
      </w:pPr>
      <w:r w:rsidRPr="00D70A39">
        <w:rPr>
          <w:rFonts w:eastAsia="Arial" w:cs="Arial"/>
          <w:b/>
          <w:sz w:val="28"/>
          <w:szCs w:val="28"/>
        </w:rPr>
        <w:t xml:space="preserve">Village Hall </w:t>
      </w:r>
      <w:r w:rsidR="00BF6E47" w:rsidRPr="00D70A39">
        <w:rPr>
          <w:rFonts w:eastAsia="Arial" w:cs="Arial"/>
          <w:b/>
          <w:sz w:val="28"/>
          <w:szCs w:val="28"/>
        </w:rPr>
        <w:t xml:space="preserve">Located in RM </w:t>
      </w:r>
      <w:r w:rsidRPr="00D70A39">
        <w:rPr>
          <w:rFonts w:eastAsia="Arial" w:cs="Arial"/>
          <w:b/>
          <w:sz w:val="28"/>
          <w:szCs w:val="28"/>
        </w:rPr>
        <w:t>10</w:t>
      </w:r>
      <w:r w:rsidR="0018334D">
        <w:rPr>
          <w:rFonts w:eastAsia="Arial" w:cs="Arial"/>
          <w:b/>
          <w:sz w:val="28"/>
          <w:szCs w:val="28"/>
        </w:rPr>
        <w:t>1</w:t>
      </w:r>
      <w:bookmarkStart w:id="0" w:name="_GoBack"/>
      <w:bookmarkEnd w:id="0"/>
    </w:p>
    <w:p w14:paraId="33E94D05" w14:textId="183C99ED" w:rsidR="00C42C09" w:rsidRPr="00D70A39" w:rsidRDefault="00C42C09" w:rsidP="00D70A39">
      <w:pPr>
        <w:pBdr>
          <w:bottom w:val="double" w:sz="6" w:space="1" w:color="auto"/>
        </w:pBdr>
        <w:ind w:left="810"/>
        <w:jc w:val="center"/>
        <w:rPr>
          <w:rFonts w:eastAsia="Arial" w:cs="Arial"/>
          <w:b/>
          <w:sz w:val="28"/>
          <w:szCs w:val="28"/>
        </w:rPr>
      </w:pPr>
    </w:p>
    <w:p w14:paraId="1D4761DD" w14:textId="77777777" w:rsidR="00891842" w:rsidRPr="00D70A39" w:rsidRDefault="00891842" w:rsidP="00D70A39">
      <w:pPr>
        <w:pStyle w:val="BodyText"/>
        <w:spacing w:before="10" w:line="240" w:lineRule="auto"/>
        <w:ind w:left="0" w:firstLine="0"/>
        <w:rPr>
          <w:sz w:val="28"/>
          <w:szCs w:val="28"/>
        </w:rPr>
      </w:pPr>
    </w:p>
    <w:p w14:paraId="3E02A083" w14:textId="62FD47DE" w:rsidR="008745F0" w:rsidRPr="00CA77E1" w:rsidRDefault="000B5A60" w:rsidP="00D70A39">
      <w:pPr>
        <w:pStyle w:val="ListParagraph"/>
        <w:numPr>
          <w:ilvl w:val="0"/>
          <w:numId w:val="1"/>
        </w:numPr>
        <w:tabs>
          <w:tab w:val="left" w:pos="1519"/>
          <w:tab w:val="left" w:pos="1520"/>
        </w:tabs>
        <w:spacing w:line="240" w:lineRule="auto"/>
        <w:rPr>
          <w:b/>
          <w:sz w:val="24"/>
          <w:szCs w:val="24"/>
        </w:rPr>
      </w:pPr>
      <w:r w:rsidRPr="00CA77E1">
        <w:rPr>
          <w:b/>
          <w:sz w:val="24"/>
          <w:szCs w:val="24"/>
        </w:rPr>
        <w:t>Call</w:t>
      </w:r>
      <w:r w:rsidRPr="00CA77E1">
        <w:rPr>
          <w:b/>
          <w:spacing w:val="-1"/>
          <w:sz w:val="24"/>
          <w:szCs w:val="24"/>
        </w:rPr>
        <w:t xml:space="preserve"> </w:t>
      </w:r>
      <w:r w:rsidRPr="00CA77E1">
        <w:rPr>
          <w:b/>
          <w:sz w:val="24"/>
          <w:szCs w:val="24"/>
        </w:rPr>
        <w:t>to</w:t>
      </w:r>
      <w:r w:rsidRPr="00CA77E1">
        <w:rPr>
          <w:b/>
          <w:spacing w:val="-1"/>
          <w:sz w:val="24"/>
          <w:szCs w:val="24"/>
        </w:rPr>
        <w:t xml:space="preserve"> </w:t>
      </w:r>
      <w:r w:rsidRPr="00CA77E1">
        <w:rPr>
          <w:b/>
          <w:sz w:val="24"/>
          <w:szCs w:val="24"/>
        </w:rPr>
        <w:t>Order</w:t>
      </w:r>
    </w:p>
    <w:p w14:paraId="15BDBD30" w14:textId="3014977C" w:rsidR="008745F0" w:rsidRPr="00CA77E1" w:rsidRDefault="000B5A60" w:rsidP="00D70A39">
      <w:pPr>
        <w:pStyle w:val="ListParagraph"/>
        <w:numPr>
          <w:ilvl w:val="0"/>
          <w:numId w:val="1"/>
        </w:numPr>
        <w:tabs>
          <w:tab w:val="left" w:pos="1519"/>
          <w:tab w:val="left" w:pos="1520"/>
        </w:tabs>
        <w:spacing w:line="240" w:lineRule="auto"/>
        <w:rPr>
          <w:b/>
          <w:sz w:val="24"/>
          <w:szCs w:val="24"/>
        </w:rPr>
      </w:pPr>
      <w:r w:rsidRPr="00CA77E1">
        <w:rPr>
          <w:b/>
          <w:sz w:val="24"/>
          <w:szCs w:val="24"/>
        </w:rPr>
        <w:t>Roll</w:t>
      </w:r>
      <w:r w:rsidRPr="00CA77E1">
        <w:rPr>
          <w:b/>
          <w:spacing w:val="-1"/>
          <w:sz w:val="24"/>
          <w:szCs w:val="24"/>
        </w:rPr>
        <w:t xml:space="preserve"> </w:t>
      </w:r>
      <w:r w:rsidRPr="00CA77E1">
        <w:rPr>
          <w:b/>
          <w:sz w:val="24"/>
          <w:szCs w:val="24"/>
        </w:rPr>
        <w:t>Call</w:t>
      </w:r>
    </w:p>
    <w:p w14:paraId="2C85B09F" w14:textId="2ECA7665" w:rsidR="008745F0" w:rsidRPr="00CA77E1" w:rsidRDefault="000B5A60" w:rsidP="00D70A39">
      <w:pPr>
        <w:pStyle w:val="ListParagraph"/>
        <w:numPr>
          <w:ilvl w:val="0"/>
          <w:numId w:val="1"/>
        </w:numPr>
        <w:tabs>
          <w:tab w:val="left" w:pos="1519"/>
          <w:tab w:val="left" w:pos="1520"/>
        </w:tabs>
        <w:spacing w:before="1" w:line="240" w:lineRule="auto"/>
        <w:rPr>
          <w:b/>
          <w:sz w:val="24"/>
          <w:szCs w:val="24"/>
        </w:rPr>
      </w:pPr>
      <w:r w:rsidRPr="00CA77E1">
        <w:rPr>
          <w:b/>
          <w:sz w:val="24"/>
          <w:szCs w:val="24"/>
        </w:rPr>
        <w:t>Agenda</w:t>
      </w:r>
      <w:r w:rsidRPr="00CA77E1">
        <w:rPr>
          <w:b/>
          <w:spacing w:val="-3"/>
          <w:sz w:val="24"/>
          <w:szCs w:val="24"/>
        </w:rPr>
        <w:t xml:space="preserve"> </w:t>
      </w:r>
      <w:r w:rsidRPr="00CA77E1">
        <w:rPr>
          <w:b/>
          <w:sz w:val="24"/>
          <w:szCs w:val="24"/>
        </w:rPr>
        <w:t>Approval</w:t>
      </w:r>
      <w:r w:rsidR="005464C5">
        <w:rPr>
          <w:b/>
          <w:sz w:val="24"/>
          <w:szCs w:val="24"/>
        </w:rPr>
        <w:t xml:space="preserve"> </w:t>
      </w:r>
    </w:p>
    <w:p w14:paraId="3196086D" w14:textId="4A3479B3" w:rsidR="008745F0" w:rsidRPr="00CA77E1" w:rsidRDefault="00714635" w:rsidP="00D70A39">
      <w:pPr>
        <w:pStyle w:val="ListParagraph"/>
        <w:numPr>
          <w:ilvl w:val="0"/>
          <w:numId w:val="1"/>
        </w:numPr>
        <w:tabs>
          <w:tab w:val="left" w:pos="1519"/>
          <w:tab w:val="left" w:pos="1520"/>
        </w:tabs>
        <w:spacing w:before="2" w:line="240" w:lineRule="auto"/>
        <w:rPr>
          <w:b/>
          <w:sz w:val="24"/>
          <w:szCs w:val="24"/>
        </w:rPr>
      </w:pPr>
      <w:r w:rsidRPr="00CA77E1">
        <w:rPr>
          <w:b/>
          <w:sz w:val="24"/>
          <w:szCs w:val="24"/>
        </w:rPr>
        <w:t>Minutes A</w:t>
      </w:r>
      <w:r w:rsidR="000B5A60" w:rsidRPr="00CA77E1">
        <w:rPr>
          <w:b/>
          <w:sz w:val="24"/>
          <w:szCs w:val="24"/>
        </w:rPr>
        <w:t>pproval</w:t>
      </w:r>
      <w:r w:rsidR="005464C5">
        <w:rPr>
          <w:b/>
          <w:sz w:val="24"/>
          <w:szCs w:val="24"/>
        </w:rPr>
        <w:t xml:space="preserve"> (Jan and Feb) </w:t>
      </w:r>
      <w:r w:rsidR="00421183" w:rsidRPr="00CA77E1">
        <w:rPr>
          <w:b/>
          <w:sz w:val="24"/>
          <w:szCs w:val="24"/>
        </w:rPr>
        <w:t xml:space="preserve"> </w:t>
      </w:r>
    </w:p>
    <w:p w14:paraId="790F89DE" w14:textId="65BF25FB" w:rsidR="00DA1242" w:rsidRPr="00CA77E1" w:rsidRDefault="000B5A60" w:rsidP="00D70A39">
      <w:pPr>
        <w:pStyle w:val="ListParagraph"/>
        <w:numPr>
          <w:ilvl w:val="0"/>
          <w:numId w:val="1"/>
        </w:numPr>
        <w:tabs>
          <w:tab w:val="left" w:pos="1519"/>
          <w:tab w:val="left" w:pos="1520"/>
        </w:tabs>
        <w:spacing w:before="2" w:line="240" w:lineRule="auto"/>
        <w:rPr>
          <w:b/>
          <w:sz w:val="24"/>
          <w:szCs w:val="24"/>
        </w:rPr>
      </w:pPr>
      <w:r w:rsidRPr="00CA77E1">
        <w:rPr>
          <w:b/>
          <w:sz w:val="24"/>
          <w:szCs w:val="24"/>
        </w:rPr>
        <w:t>Public</w:t>
      </w:r>
      <w:r w:rsidRPr="00CA77E1">
        <w:rPr>
          <w:b/>
          <w:spacing w:val="-3"/>
          <w:sz w:val="24"/>
          <w:szCs w:val="24"/>
        </w:rPr>
        <w:t xml:space="preserve"> </w:t>
      </w:r>
      <w:r w:rsidRPr="00CA77E1">
        <w:rPr>
          <w:b/>
          <w:sz w:val="24"/>
          <w:szCs w:val="24"/>
        </w:rPr>
        <w:t>Comment</w:t>
      </w:r>
    </w:p>
    <w:p w14:paraId="638BD662" w14:textId="77777777" w:rsidR="001B4E43" w:rsidRPr="00CA77E1" w:rsidRDefault="001B4E43" w:rsidP="00D70A39">
      <w:pPr>
        <w:pStyle w:val="BodyText"/>
        <w:spacing w:line="240" w:lineRule="auto"/>
        <w:ind w:left="799" w:right="115" w:firstLine="0"/>
      </w:pPr>
    </w:p>
    <w:p w14:paraId="4347266A" w14:textId="6E1A516C" w:rsidR="00714635" w:rsidRPr="00CA77E1" w:rsidRDefault="00714635" w:rsidP="00D70A39">
      <w:pPr>
        <w:pStyle w:val="BodyText"/>
        <w:spacing w:line="240" w:lineRule="auto"/>
        <w:ind w:left="799" w:right="115" w:firstLine="0"/>
      </w:pPr>
      <w:r w:rsidRPr="00CA77E1">
        <w:t>Public statements of up to three minutes will be read into the record at the meeting. Individuals should email statements to</w:t>
      </w:r>
      <w:r w:rsidR="00745190" w:rsidRPr="00CA77E1">
        <w:t xml:space="preserve"> </w:t>
      </w:r>
      <w:hyperlink r:id="rId6" w:history="1">
        <w:r w:rsidR="00745190" w:rsidRPr="00CA77E1">
          <w:rPr>
            <w:rStyle w:val="Hyperlink"/>
          </w:rPr>
          <w:t>farmersmarket@oak-park.us</w:t>
        </w:r>
      </w:hyperlink>
      <w:r w:rsidR="00745190" w:rsidRPr="00CA77E1">
        <w:t xml:space="preserve"> </w:t>
      </w:r>
      <w:r w:rsidRPr="00CA77E1">
        <w:t>to be received no later than 30 minutes prior to the start of the meeting. If email is not an option, you can drop comments off in the Oak Park Payment Drop Box across from the entrance to Village Hall, 123 Madison Street, to be received no later than the day prior to the meeting.</w:t>
      </w:r>
    </w:p>
    <w:p w14:paraId="0DAA604F" w14:textId="77777777" w:rsidR="007465D8" w:rsidRPr="00CA77E1" w:rsidRDefault="007465D8" w:rsidP="00D70A39">
      <w:pPr>
        <w:tabs>
          <w:tab w:val="left" w:pos="1519"/>
          <w:tab w:val="left" w:pos="1520"/>
        </w:tabs>
        <w:rPr>
          <w:sz w:val="24"/>
          <w:szCs w:val="24"/>
        </w:rPr>
      </w:pPr>
    </w:p>
    <w:p w14:paraId="36307AAE" w14:textId="6EDEAEBE" w:rsidR="00CC6055" w:rsidRPr="00CA77E1" w:rsidRDefault="00745190" w:rsidP="00D70A39">
      <w:pPr>
        <w:pStyle w:val="ListParagraph"/>
        <w:numPr>
          <w:ilvl w:val="0"/>
          <w:numId w:val="1"/>
        </w:numPr>
        <w:tabs>
          <w:tab w:val="left" w:pos="1519"/>
          <w:tab w:val="left" w:pos="1520"/>
        </w:tabs>
        <w:spacing w:line="240" w:lineRule="auto"/>
        <w:rPr>
          <w:b/>
          <w:sz w:val="24"/>
          <w:szCs w:val="24"/>
        </w:rPr>
      </w:pPr>
      <w:r w:rsidRPr="00CA77E1">
        <w:rPr>
          <w:b/>
          <w:sz w:val="24"/>
          <w:szCs w:val="24"/>
        </w:rPr>
        <w:t>Chairperson’s Report</w:t>
      </w:r>
    </w:p>
    <w:p w14:paraId="1ABE0958" w14:textId="52F35F7B" w:rsidR="00891842" w:rsidRDefault="00745190" w:rsidP="00D70A39">
      <w:pPr>
        <w:pStyle w:val="ListParagraph"/>
        <w:numPr>
          <w:ilvl w:val="0"/>
          <w:numId w:val="1"/>
        </w:numPr>
        <w:tabs>
          <w:tab w:val="left" w:pos="1519"/>
          <w:tab w:val="left" w:pos="1520"/>
        </w:tabs>
        <w:spacing w:line="240" w:lineRule="auto"/>
        <w:rPr>
          <w:b/>
          <w:sz w:val="24"/>
          <w:szCs w:val="24"/>
        </w:rPr>
      </w:pPr>
      <w:r w:rsidRPr="00CA77E1">
        <w:rPr>
          <w:b/>
          <w:sz w:val="24"/>
          <w:szCs w:val="24"/>
        </w:rPr>
        <w:t>Village/Liaison Reports</w:t>
      </w:r>
    </w:p>
    <w:p w14:paraId="5DA2C860" w14:textId="3E76F37E" w:rsidR="00D04DC9" w:rsidRPr="00D04DC9" w:rsidRDefault="005464C5" w:rsidP="00D04DC9">
      <w:pPr>
        <w:pStyle w:val="ListParagraph"/>
        <w:numPr>
          <w:ilvl w:val="1"/>
          <w:numId w:val="1"/>
        </w:numPr>
        <w:tabs>
          <w:tab w:val="left" w:pos="1519"/>
          <w:tab w:val="left" w:pos="1520"/>
        </w:tabs>
        <w:spacing w:line="240" w:lineRule="auto"/>
        <w:rPr>
          <w:sz w:val="24"/>
          <w:szCs w:val="24"/>
        </w:rPr>
      </w:pPr>
      <w:r>
        <w:rPr>
          <w:sz w:val="24"/>
          <w:szCs w:val="24"/>
        </w:rPr>
        <w:t>Village Liaison</w:t>
      </w:r>
      <w:r w:rsidR="00D04DC9" w:rsidRPr="00D04DC9">
        <w:rPr>
          <w:sz w:val="24"/>
          <w:szCs w:val="24"/>
        </w:rPr>
        <w:t xml:space="preserve"> </w:t>
      </w:r>
      <w:r w:rsidR="007958CE">
        <w:rPr>
          <w:sz w:val="24"/>
          <w:szCs w:val="24"/>
        </w:rPr>
        <w:t>(</w:t>
      </w:r>
      <w:r>
        <w:rPr>
          <w:sz w:val="24"/>
          <w:szCs w:val="24"/>
        </w:rPr>
        <w:t>Sara Semelka</w:t>
      </w:r>
      <w:r w:rsidR="007958CE">
        <w:rPr>
          <w:sz w:val="24"/>
          <w:szCs w:val="24"/>
        </w:rPr>
        <w:t>)</w:t>
      </w:r>
    </w:p>
    <w:p w14:paraId="3FA38050" w14:textId="6B227CFC" w:rsidR="00D04DC9" w:rsidRPr="00D04DC9" w:rsidRDefault="00D04DC9" w:rsidP="00D04DC9">
      <w:pPr>
        <w:pStyle w:val="ListParagraph"/>
        <w:numPr>
          <w:ilvl w:val="1"/>
          <w:numId w:val="1"/>
        </w:numPr>
        <w:tabs>
          <w:tab w:val="left" w:pos="1519"/>
          <w:tab w:val="left" w:pos="1520"/>
        </w:tabs>
        <w:spacing w:line="240" w:lineRule="auto"/>
        <w:rPr>
          <w:sz w:val="24"/>
          <w:szCs w:val="24"/>
        </w:rPr>
      </w:pPr>
      <w:r w:rsidRPr="00D04DC9">
        <w:rPr>
          <w:sz w:val="24"/>
          <w:szCs w:val="24"/>
        </w:rPr>
        <w:t>Church Liaison</w:t>
      </w:r>
      <w:r w:rsidR="007958CE">
        <w:rPr>
          <w:sz w:val="24"/>
          <w:szCs w:val="24"/>
        </w:rPr>
        <w:t xml:space="preserve"> (Leslie </w:t>
      </w:r>
      <w:proofErr w:type="spellStart"/>
      <w:r w:rsidR="007958CE">
        <w:rPr>
          <w:sz w:val="24"/>
          <w:szCs w:val="24"/>
        </w:rPr>
        <w:t>Sutphen</w:t>
      </w:r>
      <w:proofErr w:type="spellEnd"/>
      <w:r w:rsidR="007958CE">
        <w:rPr>
          <w:sz w:val="24"/>
          <w:szCs w:val="24"/>
        </w:rPr>
        <w:t>)</w:t>
      </w:r>
    </w:p>
    <w:p w14:paraId="0C341142" w14:textId="476C7889" w:rsidR="00D04DC9" w:rsidRPr="00D04DC9" w:rsidRDefault="00D04DC9" w:rsidP="00D04DC9">
      <w:pPr>
        <w:pStyle w:val="ListParagraph"/>
        <w:numPr>
          <w:ilvl w:val="1"/>
          <w:numId w:val="1"/>
        </w:numPr>
        <w:tabs>
          <w:tab w:val="left" w:pos="1519"/>
          <w:tab w:val="left" w:pos="1520"/>
        </w:tabs>
        <w:spacing w:line="240" w:lineRule="auto"/>
        <w:rPr>
          <w:sz w:val="24"/>
          <w:szCs w:val="24"/>
        </w:rPr>
      </w:pPr>
      <w:r w:rsidRPr="00D04DC9">
        <w:rPr>
          <w:sz w:val="24"/>
          <w:szCs w:val="24"/>
        </w:rPr>
        <w:t>Vendor Liaison</w:t>
      </w:r>
      <w:r w:rsidR="007958CE">
        <w:rPr>
          <w:sz w:val="24"/>
          <w:szCs w:val="24"/>
        </w:rPr>
        <w:t xml:space="preserve"> (Tom Newman)</w:t>
      </w:r>
    </w:p>
    <w:p w14:paraId="09364482" w14:textId="5D9CCC3C" w:rsidR="00745190" w:rsidRPr="00CA77E1" w:rsidRDefault="00745190" w:rsidP="00D70A39">
      <w:pPr>
        <w:pStyle w:val="ListParagraph"/>
        <w:numPr>
          <w:ilvl w:val="0"/>
          <w:numId w:val="1"/>
        </w:numPr>
        <w:tabs>
          <w:tab w:val="left" w:pos="1519"/>
          <w:tab w:val="left" w:pos="1520"/>
        </w:tabs>
        <w:spacing w:line="240" w:lineRule="auto"/>
        <w:rPr>
          <w:b/>
          <w:sz w:val="24"/>
          <w:szCs w:val="24"/>
        </w:rPr>
      </w:pPr>
      <w:r w:rsidRPr="00CA77E1">
        <w:rPr>
          <w:b/>
          <w:sz w:val="24"/>
          <w:szCs w:val="24"/>
        </w:rPr>
        <w:t>Committee/Project Reports</w:t>
      </w:r>
    </w:p>
    <w:p w14:paraId="635406AA" w14:textId="5AA5D888" w:rsidR="00745190" w:rsidRPr="00CA77E1" w:rsidRDefault="00745190" w:rsidP="00D70A39">
      <w:pPr>
        <w:pStyle w:val="ListParagraph"/>
        <w:numPr>
          <w:ilvl w:val="1"/>
          <w:numId w:val="1"/>
        </w:numPr>
        <w:tabs>
          <w:tab w:val="left" w:pos="1519"/>
          <w:tab w:val="left" w:pos="1520"/>
        </w:tabs>
        <w:spacing w:line="240" w:lineRule="auto"/>
        <w:rPr>
          <w:sz w:val="24"/>
          <w:szCs w:val="24"/>
        </w:rPr>
      </w:pPr>
      <w:r w:rsidRPr="00CA77E1">
        <w:rPr>
          <w:sz w:val="24"/>
          <w:szCs w:val="24"/>
        </w:rPr>
        <w:t>Volunteer</w:t>
      </w:r>
    </w:p>
    <w:p w14:paraId="2770B99E" w14:textId="446A7097" w:rsidR="00745190" w:rsidRPr="00CA77E1" w:rsidRDefault="00745190" w:rsidP="00D70A39">
      <w:pPr>
        <w:pStyle w:val="ListParagraph"/>
        <w:numPr>
          <w:ilvl w:val="1"/>
          <w:numId w:val="1"/>
        </w:numPr>
        <w:tabs>
          <w:tab w:val="left" w:pos="1519"/>
          <w:tab w:val="left" w:pos="1520"/>
        </w:tabs>
        <w:spacing w:line="240" w:lineRule="auto"/>
        <w:rPr>
          <w:sz w:val="24"/>
          <w:szCs w:val="24"/>
        </w:rPr>
      </w:pPr>
      <w:r w:rsidRPr="00CA77E1">
        <w:rPr>
          <w:sz w:val="24"/>
          <w:szCs w:val="24"/>
        </w:rPr>
        <w:t>Communications</w:t>
      </w:r>
    </w:p>
    <w:p w14:paraId="426E20A7" w14:textId="3C2175CF" w:rsidR="00745190" w:rsidRPr="00CA77E1" w:rsidRDefault="00745190" w:rsidP="00D70A39">
      <w:pPr>
        <w:pStyle w:val="ListParagraph"/>
        <w:numPr>
          <w:ilvl w:val="1"/>
          <w:numId w:val="1"/>
        </w:numPr>
        <w:tabs>
          <w:tab w:val="left" w:pos="1519"/>
          <w:tab w:val="left" w:pos="1520"/>
        </w:tabs>
        <w:spacing w:line="240" w:lineRule="auto"/>
        <w:rPr>
          <w:sz w:val="24"/>
          <w:szCs w:val="24"/>
        </w:rPr>
      </w:pPr>
      <w:r w:rsidRPr="00CA77E1">
        <w:rPr>
          <w:sz w:val="24"/>
          <w:szCs w:val="24"/>
        </w:rPr>
        <w:t>Children’s Events</w:t>
      </w:r>
    </w:p>
    <w:p w14:paraId="6AB15E03" w14:textId="317F98B9" w:rsidR="00745190" w:rsidRPr="00CA77E1" w:rsidRDefault="00745190" w:rsidP="00D70A39">
      <w:pPr>
        <w:pStyle w:val="ListParagraph"/>
        <w:numPr>
          <w:ilvl w:val="1"/>
          <w:numId w:val="1"/>
        </w:numPr>
        <w:tabs>
          <w:tab w:val="left" w:pos="1519"/>
          <w:tab w:val="left" w:pos="1520"/>
        </w:tabs>
        <w:spacing w:line="240" w:lineRule="auto"/>
        <w:rPr>
          <w:sz w:val="24"/>
          <w:szCs w:val="24"/>
        </w:rPr>
      </w:pPr>
      <w:r w:rsidRPr="00CA77E1">
        <w:rPr>
          <w:sz w:val="24"/>
          <w:szCs w:val="24"/>
        </w:rPr>
        <w:t>Events</w:t>
      </w:r>
    </w:p>
    <w:p w14:paraId="0712C9C7" w14:textId="20E11707" w:rsidR="00745190" w:rsidRPr="00CA77E1" w:rsidRDefault="00745190" w:rsidP="00D70A39">
      <w:pPr>
        <w:pStyle w:val="ListParagraph"/>
        <w:numPr>
          <w:ilvl w:val="1"/>
          <w:numId w:val="1"/>
        </w:numPr>
        <w:tabs>
          <w:tab w:val="left" w:pos="1519"/>
          <w:tab w:val="left" w:pos="1520"/>
        </w:tabs>
        <w:spacing w:line="240" w:lineRule="auto"/>
        <w:rPr>
          <w:sz w:val="24"/>
          <w:szCs w:val="24"/>
        </w:rPr>
      </w:pPr>
      <w:r w:rsidRPr="00CA77E1">
        <w:rPr>
          <w:sz w:val="24"/>
          <w:szCs w:val="24"/>
        </w:rPr>
        <w:t>Sustainability</w:t>
      </w:r>
    </w:p>
    <w:p w14:paraId="154B3E6E" w14:textId="21D16C27" w:rsidR="00745190" w:rsidRPr="00CA77E1" w:rsidRDefault="00745190" w:rsidP="00D70A39">
      <w:pPr>
        <w:pStyle w:val="ListParagraph"/>
        <w:numPr>
          <w:ilvl w:val="0"/>
          <w:numId w:val="1"/>
        </w:numPr>
        <w:tabs>
          <w:tab w:val="left" w:pos="1519"/>
          <w:tab w:val="left" w:pos="1520"/>
        </w:tabs>
        <w:spacing w:line="240" w:lineRule="auto"/>
        <w:rPr>
          <w:b/>
          <w:sz w:val="24"/>
          <w:szCs w:val="24"/>
        </w:rPr>
      </w:pPr>
      <w:r w:rsidRPr="00CA77E1">
        <w:rPr>
          <w:b/>
          <w:sz w:val="24"/>
          <w:szCs w:val="24"/>
        </w:rPr>
        <w:t>New Business</w:t>
      </w:r>
    </w:p>
    <w:p w14:paraId="7A2ED6ED" w14:textId="26C0E871" w:rsidR="00745190" w:rsidRPr="00CA77E1" w:rsidRDefault="00745190" w:rsidP="00D70A39">
      <w:pPr>
        <w:pStyle w:val="ListParagraph"/>
        <w:numPr>
          <w:ilvl w:val="0"/>
          <w:numId w:val="1"/>
        </w:numPr>
        <w:tabs>
          <w:tab w:val="left" w:pos="1519"/>
          <w:tab w:val="left" w:pos="1520"/>
        </w:tabs>
        <w:spacing w:line="240" w:lineRule="auto"/>
        <w:rPr>
          <w:b/>
          <w:sz w:val="24"/>
          <w:szCs w:val="24"/>
        </w:rPr>
      </w:pPr>
      <w:r w:rsidRPr="00CA77E1">
        <w:rPr>
          <w:b/>
          <w:sz w:val="24"/>
          <w:szCs w:val="24"/>
        </w:rPr>
        <w:t>Old Business</w:t>
      </w:r>
    </w:p>
    <w:p w14:paraId="51A204D3" w14:textId="3020D134" w:rsidR="00745190" w:rsidRPr="00CA77E1" w:rsidRDefault="00A113FE" w:rsidP="00D70A39">
      <w:pPr>
        <w:pStyle w:val="ListParagraph"/>
        <w:numPr>
          <w:ilvl w:val="0"/>
          <w:numId w:val="1"/>
        </w:numPr>
        <w:tabs>
          <w:tab w:val="left" w:pos="1519"/>
          <w:tab w:val="left" w:pos="1520"/>
        </w:tabs>
        <w:spacing w:line="240" w:lineRule="auto"/>
        <w:rPr>
          <w:b/>
          <w:sz w:val="24"/>
          <w:szCs w:val="24"/>
        </w:rPr>
      </w:pPr>
      <w:r w:rsidRPr="00CA77E1">
        <w:rPr>
          <w:b/>
          <w:sz w:val="24"/>
          <w:szCs w:val="24"/>
        </w:rPr>
        <w:t>Adjourn</w:t>
      </w:r>
    </w:p>
    <w:p w14:paraId="57C760B2" w14:textId="77777777" w:rsidR="00D70A39" w:rsidRPr="00CA77E1" w:rsidRDefault="00D70A39" w:rsidP="00D70A39">
      <w:pPr>
        <w:tabs>
          <w:tab w:val="left" w:pos="1519"/>
          <w:tab w:val="left" w:pos="1520"/>
        </w:tabs>
        <w:jc w:val="center"/>
        <w:rPr>
          <w:sz w:val="24"/>
          <w:szCs w:val="24"/>
        </w:rPr>
      </w:pPr>
    </w:p>
    <w:p w14:paraId="222B097C" w14:textId="013D719B" w:rsidR="00CC6055" w:rsidRPr="00CA77E1" w:rsidRDefault="00682BC5" w:rsidP="00D70A39">
      <w:pPr>
        <w:tabs>
          <w:tab w:val="left" w:pos="1519"/>
          <w:tab w:val="left" w:pos="1520"/>
        </w:tabs>
        <w:jc w:val="center"/>
        <w:rPr>
          <w:sz w:val="24"/>
          <w:szCs w:val="24"/>
        </w:rPr>
      </w:pPr>
      <w:r w:rsidRPr="00CA77E1">
        <w:rPr>
          <w:sz w:val="24"/>
          <w:szCs w:val="24"/>
        </w:rPr>
        <w:t>Next meeting</w:t>
      </w:r>
      <w:r w:rsidR="00C16EB2" w:rsidRPr="00CA77E1">
        <w:rPr>
          <w:sz w:val="24"/>
          <w:szCs w:val="24"/>
        </w:rPr>
        <w:t>, in-person only</w:t>
      </w:r>
      <w:r w:rsidRPr="00CA77E1">
        <w:rPr>
          <w:sz w:val="24"/>
          <w:szCs w:val="24"/>
        </w:rPr>
        <w:t xml:space="preserve">: </w:t>
      </w:r>
      <w:r w:rsidR="00D70A39" w:rsidRPr="00CA77E1">
        <w:rPr>
          <w:sz w:val="24"/>
          <w:szCs w:val="24"/>
        </w:rPr>
        <w:t>Wednesday M</w:t>
      </w:r>
      <w:r w:rsidR="007958CE">
        <w:rPr>
          <w:sz w:val="24"/>
          <w:szCs w:val="24"/>
        </w:rPr>
        <w:t>ay 10</w:t>
      </w:r>
      <w:r w:rsidR="00D70A39" w:rsidRPr="00CA77E1">
        <w:rPr>
          <w:sz w:val="24"/>
          <w:szCs w:val="24"/>
        </w:rPr>
        <w:t>, 2023 7</w:t>
      </w:r>
      <w:r w:rsidRPr="00CA77E1">
        <w:rPr>
          <w:sz w:val="24"/>
          <w:szCs w:val="24"/>
        </w:rPr>
        <w:t>:00 pm</w:t>
      </w:r>
    </w:p>
    <w:p w14:paraId="7AEC975B" w14:textId="4AE45999" w:rsidR="00682BC5" w:rsidRPr="00CA77E1" w:rsidRDefault="00682BC5" w:rsidP="00D70A39">
      <w:pPr>
        <w:spacing w:before="101"/>
        <w:ind w:left="800" w:right="114"/>
        <w:jc w:val="center"/>
        <w:rPr>
          <w:sz w:val="24"/>
          <w:szCs w:val="24"/>
        </w:rPr>
      </w:pPr>
    </w:p>
    <w:p w14:paraId="5949CBBE" w14:textId="77777777" w:rsidR="00D16FDB" w:rsidRPr="00CA77E1" w:rsidRDefault="00D16FDB" w:rsidP="00D70A39">
      <w:pPr>
        <w:spacing w:before="101"/>
        <w:ind w:left="800" w:right="114"/>
        <w:jc w:val="center"/>
        <w:rPr>
          <w:sz w:val="24"/>
          <w:szCs w:val="24"/>
        </w:rPr>
      </w:pPr>
    </w:p>
    <w:p w14:paraId="79AB40E9" w14:textId="5EDDB81A" w:rsidR="003D3F67" w:rsidRPr="00CA77E1" w:rsidRDefault="000B5A60" w:rsidP="00D70A39">
      <w:pPr>
        <w:spacing w:before="101"/>
        <w:ind w:left="800" w:right="114"/>
        <w:jc w:val="center"/>
        <w:rPr>
          <w:sz w:val="24"/>
          <w:szCs w:val="24"/>
        </w:rPr>
      </w:pPr>
      <w:r w:rsidRPr="00CA77E1">
        <w:rPr>
          <w:sz w:val="24"/>
          <w:szCs w:val="24"/>
        </w:rPr>
        <w:t>If you require assistance to participate in any Village program or activity, contact the ADA Coordinator</w:t>
      </w:r>
      <w:r w:rsidR="00714635" w:rsidRPr="00CA77E1">
        <w:rPr>
          <w:sz w:val="24"/>
          <w:szCs w:val="24"/>
        </w:rPr>
        <w:t xml:space="preserve"> </w:t>
      </w:r>
      <w:r w:rsidRPr="00CA77E1">
        <w:rPr>
          <w:spacing w:val="-52"/>
          <w:sz w:val="24"/>
          <w:szCs w:val="24"/>
        </w:rPr>
        <w:t xml:space="preserve"> </w:t>
      </w:r>
      <w:r w:rsidRPr="00CA77E1">
        <w:rPr>
          <w:sz w:val="24"/>
          <w:szCs w:val="24"/>
        </w:rPr>
        <w:t xml:space="preserve">at </w:t>
      </w:r>
    </w:p>
    <w:p w14:paraId="51C32489" w14:textId="39E635DD" w:rsidR="00891842" w:rsidRPr="00CA77E1" w:rsidRDefault="00714635" w:rsidP="00D70A39">
      <w:pPr>
        <w:spacing w:before="101"/>
        <w:ind w:left="800" w:right="114"/>
        <w:jc w:val="center"/>
        <w:rPr>
          <w:sz w:val="24"/>
          <w:szCs w:val="24"/>
        </w:rPr>
      </w:pPr>
      <w:r w:rsidRPr="00CA77E1">
        <w:rPr>
          <w:sz w:val="24"/>
          <w:szCs w:val="24"/>
        </w:rPr>
        <w:t>7</w:t>
      </w:r>
      <w:r w:rsidR="000B5A60" w:rsidRPr="00CA77E1">
        <w:rPr>
          <w:sz w:val="24"/>
          <w:szCs w:val="24"/>
        </w:rPr>
        <w:t>08</w:t>
      </w:r>
      <w:r w:rsidRPr="00CA77E1">
        <w:rPr>
          <w:sz w:val="24"/>
          <w:szCs w:val="24"/>
        </w:rPr>
        <w:t>-</w:t>
      </w:r>
      <w:r w:rsidR="000B5A60" w:rsidRPr="00CA77E1">
        <w:rPr>
          <w:sz w:val="24"/>
          <w:szCs w:val="24"/>
        </w:rPr>
        <w:t>358</w:t>
      </w:r>
      <w:r w:rsidRPr="00CA77E1">
        <w:rPr>
          <w:sz w:val="24"/>
          <w:szCs w:val="24"/>
        </w:rPr>
        <w:t>-</w:t>
      </w:r>
      <w:r w:rsidR="000B5A60" w:rsidRPr="00CA77E1">
        <w:rPr>
          <w:sz w:val="24"/>
          <w:szCs w:val="24"/>
        </w:rPr>
        <w:t xml:space="preserve">5430 or email </w:t>
      </w:r>
      <w:hyperlink r:id="rId7">
        <w:r w:rsidR="000B5A60" w:rsidRPr="00CA77E1">
          <w:rPr>
            <w:color w:val="0000FF"/>
            <w:sz w:val="24"/>
            <w:szCs w:val="24"/>
            <w:u w:val="single" w:color="0000FF"/>
          </w:rPr>
          <w:t>ADACoordinator@oak-park.us</w:t>
        </w:r>
      </w:hyperlink>
      <w:r w:rsidR="000B5A60" w:rsidRPr="00CA77E1">
        <w:rPr>
          <w:color w:val="0000FF"/>
          <w:sz w:val="24"/>
          <w:szCs w:val="24"/>
        </w:rPr>
        <w:t xml:space="preserve"> </w:t>
      </w:r>
      <w:r w:rsidR="000B5A60" w:rsidRPr="00CA77E1">
        <w:rPr>
          <w:sz w:val="24"/>
          <w:szCs w:val="24"/>
        </w:rPr>
        <w:t>at least 48 hours before the scheduled</w:t>
      </w:r>
      <w:r w:rsidR="000B5A60" w:rsidRPr="00CA77E1">
        <w:rPr>
          <w:spacing w:val="1"/>
          <w:sz w:val="24"/>
          <w:szCs w:val="24"/>
        </w:rPr>
        <w:t xml:space="preserve"> </w:t>
      </w:r>
      <w:r w:rsidR="000B5A60" w:rsidRPr="00CA77E1">
        <w:rPr>
          <w:sz w:val="24"/>
          <w:szCs w:val="24"/>
        </w:rPr>
        <w:t>activity.</w:t>
      </w:r>
    </w:p>
    <w:p w14:paraId="761AF606" w14:textId="77777777" w:rsidR="00D70A39" w:rsidRPr="00D70A39" w:rsidRDefault="00D70A39">
      <w:pPr>
        <w:spacing w:before="101"/>
        <w:ind w:left="800" w:right="114"/>
        <w:jc w:val="center"/>
        <w:rPr>
          <w:sz w:val="28"/>
          <w:szCs w:val="28"/>
        </w:rPr>
      </w:pPr>
    </w:p>
    <w:sectPr w:rsidR="00D70A39" w:rsidRPr="00D70A39" w:rsidSect="003D3F67">
      <w:type w:val="continuous"/>
      <w:pgSz w:w="12240" w:h="15840"/>
      <w:pgMar w:top="440" w:right="1320" w:bottom="72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76BD7"/>
    <w:multiLevelType w:val="hybridMultilevel"/>
    <w:tmpl w:val="97A8840A"/>
    <w:lvl w:ilvl="0" w:tplc="5AA4C0B6">
      <w:start w:val="6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3B3848"/>
    <w:multiLevelType w:val="hybridMultilevel"/>
    <w:tmpl w:val="CBEA5FDC"/>
    <w:lvl w:ilvl="0" w:tplc="F4F6456A">
      <w:start w:val="1"/>
      <w:numFmt w:val="decimal"/>
      <w:lvlText w:val="%1)"/>
      <w:lvlJc w:val="left"/>
      <w:pPr>
        <w:ind w:left="1520" w:hanging="72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662AFA24">
      <w:start w:val="1"/>
      <w:numFmt w:val="upperLetter"/>
      <w:lvlText w:val="%2."/>
      <w:lvlJc w:val="left"/>
      <w:pPr>
        <w:ind w:left="1769" w:hanging="25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2" w:tplc="CEAE89FC">
      <w:numFmt w:val="bullet"/>
      <w:lvlText w:val="•"/>
      <w:lvlJc w:val="left"/>
      <w:pPr>
        <w:ind w:left="2706" w:hanging="250"/>
      </w:pPr>
      <w:rPr>
        <w:rFonts w:hint="default"/>
        <w:lang w:val="en-US" w:eastAsia="en-US" w:bidi="ar-SA"/>
      </w:rPr>
    </w:lvl>
    <w:lvl w:ilvl="3" w:tplc="FB66FB56">
      <w:numFmt w:val="bullet"/>
      <w:lvlText w:val="•"/>
      <w:lvlJc w:val="left"/>
      <w:pPr>
        <w:ind w:left="3653" w:hanging="250"/>
      </w:pPr>
      <w:rPr>
        <w:rFonts w:hint="default"/>
        <w:lang w:val="en-US" w:eastAsia="en-US" w:bidi="ar-SA"/>
      </w:rPr>
    </w:lvl>
    <w:lvl w:ilvl="4" w:tplc="C7D823A2">
      <w:numFmt w:val="bullet"/>
      <w:lvlText w:val="•"/>
      <w:lvlJc w:val="left"/>
      <w:pPr>
        <w:ind w:left="4600" w:hanging="250"/>
      </w:pPr>
      <w:rPr>
        <w:rFonts w:hint="default"/>
        <w:lang w:val="en-US" w:eastAsia="en-US" w:bidi="ar-SA"/>
      </w:rPr>
    </w:lvl>
    <w:lvl w:ilvl="5" w:tplc="611856B4">
      <w:numFmt w:val="bullet"/>
      <w:lvlText w:val="•"/>
      <w:lvlJc w:val="left"/>
      <w:pPr>
        <w:ind w:left="5546" w:hanging="250"/>
      </w:pPr>
      <w:rPr>
        <w:rFonts w:hint="default"/>
        <w:lang w:val="en-US" w:eastAsia="en-US" w:bidi="ar-SA"/>
      </w:rPr>
    </w:lvl>
    <w:lvl w:ilvl="6" w:tplc="BA62D524">
      <w:numFmt w:val="bullet"/>
      <w:lvlText w:val="•"/>
      <w:lvlJc w:val="left"/>
      <w:pPr>
        <w:ind w:left="6493" w:hanging="250"/>
      </w:pPr>
      <w:rPr>
        <w:rFonts w:hint="default"/>
        <w:lang w:val="en-US" w:eastAsia="en-US" w:bidi="ar-SA"/>
      </w:rPr>
    </w:lvl>
    <w:lvl w:ilvl="7" w:tplc="40741F0C">
      <w:numFmt w:val="bullet"/>
      <w:lvlText w:val="•"/>
      <w:lvlJc w:val="left"/>
      <w:pPr>
        <w:ind w:left="7440" w:hanging="250"/>
      </w:pPr>
      <w:rPr>
        <w:rFonts w:hint="default"/>
        <w:lang w:val="en-US" w:eastAsia="en-US" w:bidi="ar-SA"/>
      </w:rPr>
    </w:lvl>
    <w:lvl w:ilvl="8" w:tplc="8C3082EC">
      <w:numFmt w:val="bullet"/>
      <w:lvlText w:val="•"/>
      <w:lvlJc w:val="left"/>
      <w:pPr>
        <w:ind w:left="8386" w:hanging="250"/>
      </w:pPr>
      <w:rPr>
        <w:rFonts w:hint="default"/>
        <w:lang w:val="en-US" w:eastAsia="en-US" w:bidi="ar-SA"/>
      </w:rPr>
    </w:lvl>
  </w:abstractNum>
  <w:num w:numId="1">
    <w:abstractNumId w:val="1"/>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42"/>
    <w:rsid w:val="00013C76"/>
    <w:rsid w:val="000A7E98"/>
    <w:rsid w:val="000B5A60"/>
    <w:rsid w:val="0018334D"/>
    <w:rsid w:val="0019076F"/>
    <w:rsid w:val="00195C67"/>
    <w:rsid w:val="001B4E43"/>
    <w:rsid w:val="001C2ECA"/>
    <w:rsid w:val="001E4DE0"/>
    <w:rsid w:val="00235486"/>
    <w:rsid w:val="002D6FCA"/>
    <w:rsid w:val="002E599D"/>
    <w:rsid w:val="002F0B25"/>
    <w:rsid w:val="002F1E5D"/>
    <w:rsid w:val="00312E4E"/>
    <w:rsid w:val="003301A6"/>
    <w:rsid w:val="003358BA"/>
    <w:rsid w:val="003A762D"/>
    <w:rsid w:val="003D3F67"/>
    <w:rsid w:val="003D4DF2"/>
    <w:rsid w:val="003E59AE"/>
    <w:rsid w:val="00421183"/>
    <w:rsid w:val="00444E88"/>
    <w:rsid w:val="005464C5"/>
    <w:rsid w:val="00553D5E"/>
    <w:rsid w:val="005659D0"/>
    <w:rsid w:val="00566E72"/>
    <w:rsid w:val="005B3A55"/>
    <w:rsid w:val="005B67DC"/>
    <w:rsid w:val="005C6D74"/>
    <w:rsid w:val="005F0805"/>
    <w:rsid w:val="0060529D"/>
    <w:rsid w:val="00613A11"/>
    <w:rsid w:val="006216CB"/>
    <w:rsid w:val="0063014E"/>
    <w:rsid w:val="00666C9A"/>
    <w:rsid w:val="00682BC5"/>
    <w:rsid w:val="006E70CD"/>
    <w:rsid w:val="006F22E3"/>
    <w:rsid w:val="00714635"/>
    <w:rsid w:val="007354D1"/>
    <w:rsid w:val="00745190"/>
    <w:rsid w:val="007465D8"/>
    <w:rsid w:val="007958CE"/>
    <w:rsid w:val="007F3FCA"/>
    <w:rsid w:val="008745F0"/>
    <w:rsid w:val="00891842"/>
    <w:rsid w:val="008C64D7"/>
    <w:rsid w:val="008D4DB9"/>
    <w:rsid w:val="00920C0A"/>
    <w:rsid w:val="00922E5C"/>
    <w:rsid w:val="00957709"/>
    <w:rsid w:val="009A6B98"/>
    <w:rsid w:val="009E5E21"/>
    <w:rsid w:val="00A113FE"/>
    <w:rsid w:val="00A142A4"/>
    <w:rsid w:val="00AF6878"/>
    <w:rsid w:val="00B3040A"/>
    <w:rsid w:val="00B710F5"/>
    <w:rsid w:val="00B73079"/>
    <w:rsid w:val="00BD41D7"/>
    <w:rsid w:val="00BF350B"/>
    <w:rsid w:val="00BF6E47"/>
    <w:rsid w:val="00C16EB2"/>
    <w:rsid w:val="00C2477F"/>
    <w:rsid w:val="00C313F0"/>
    <w:rsid w:val="00C363CF"/>
    <w:rsid w:val="00C36756"/>
    <w:rsid w:val="00C42C09"/>
    <w:rsid w:val="00C76352"/>
    <w:rsid w:val="00CA77E1"/>
    <w:rsid w:val="00CC6055"/>
    <w:rsid w:val="00D04DC9"/>
    <w:rsid w:val="00D16FDB"/>
    <w:rsid w:val="00D359F0"/>
    <w:rsid w:val="00D60996"/>
    <w:rsid w:val="00D70A39"/>
    <w:rsid w:val="00DA1242"/>
    <w:rsid w:val="00DC470C"/>
    <w:rsid w:val="00E251FB"/>
    <w:rsid w:val="00E52523"/>
    <w:rsid w:val="00E8047F"/>
    <w:rsid w:val="00E935EC"/>
    <w:rsid w:val="00ED1471"/>
    <w:rsid w:val="00F3087A"/>
    <w:rsid w:val="00F57C76"/>
    <w:rsid w:val="00F73BAE"/>
    <w:rsid w:val="00FF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C854"/>
  <w15:docId w15:val="{E5F15113-641D-493A-99C6-51BD7589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72" w:lineRule="exact"/>
      <w:ind w:left="1520" w:hanging="720"/>
    </w:pPr>
    <w:rPr>
      <w:sz w:val="24"/>
      <w:szCs w:val="24"/>
    </w:rPr>
  </w:style>
  <w:style w:type="paragraph" w:styleId="Title">
    <w:name w:val="Title"/>
    <w:basedOn w:val="Normal"/>
    <w:uiPriority w:val="10"/>
    <w:qFormat/>
    <w:pPr>
      <w:spacing w:line="317" w:lineRule="exact"/>
      <w:ind w:left="1341" w:right="659"/>
      <w:jc w:val="center"/>
    </w:pPr>
    <w:rPr>
      <w:sz w:val="28"/>
      <w:szCs w:val="28"/>
    </w:rPr>
  </w:style>
  <w:style w:type="paragraph" w:styleId="ListParagraph">
    <w:name w:val="List Paragraph"/>
    <w:basedOn w:val="Normal"/>
    <w:uiPriority w:val="34"/>
    <w:qFormat/>
    <w:pPr>
      <w:spacing w:line="272" w:lineRule="exact"/>
      <w:ind w:left="15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B5A60"/>
    <w:rPr>
      <w:color w:val="0000FF" w:themeColor="hyperlink"/>
      <w:u w:val="single"/>
    </w:rPr>
  </w:style>
  <w:style w:type="character" w:styleId="UnresolvedMention">
    <w:name w:val="Unresolved Mention"/>
    <w:basedOn w:val="DefaultParagraphFont"/>
    <w:uiPriority w:val="99"/>
    <w:semiHidden/>
    <w:unhideWhenUsed/>
    <w:rsid w:val="000B5A60"/>
    <w:rPr>
      <w:color w:val="605E5C"/>
      <w:shd w:val="clear" w:color="auto" w:fill="E1DFDD"/>
    </w:rPr>
  </w:style>
  <w:style w:type="paragraph" w:styleId="PlainText">
    <w:name w:val="Plain Text"/>
    <w:basedOn w:val="Normal"/>
    <w:link w:val="PlainTextChar"/>
    <w:uiPriority w:val="99"/>
    <w:unhideWhenUsed/>
    <w:rsid w:val="00C76352"/>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76352"/>
    <w:rPr>
      <w:rFonts w:ascii="Calibri" w:hAnsi="Calibri"/>
      <w:szCs w:val="21"/>
    </w:rPr>
  </w:style>
  <w:style w:type="paragraph" w:styleId="Revision">
    <w:name w:val="Revision"/>
    <w:hidden/>
    <w:uiPriority w:val="99"/>
    <w:semiHidden/>
    <w:rsid w:val="00DC470C"/>
    <w:pPr>
      <w:widowControl/>
      <w:autoSpaceDE/>
      <w:autoSpaceDN/>
    </w:pPr>
    <w:rPr>
      <w:rFonts w:ascii="Franklin Gothic Book" w:eastAsia="Franklin Gothic Book" w:hAnsi="Franklin Gothic Book" w:cs="Franklin Gothic Book"/>
    </w:rPr>
  </w:style>
  <w:style w:type="paragraph" w:styleId="BalloonText">
    <w:name w:val="Balloon Text"/>
    <w:basedOn w:val="Normal"/>
    <w:link w:val="BalloonTextChar"/>
    <w:uiPriority w:val="99"/>
    <w:semiHidden/>
    <w:unhideWhenUsed/>
    <w:rsid w:val="00F73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BAE"/>
    <w:rPr>
      <w:rFonts w:ascii="Segoe UI" w:eastAsia="Franklin Gothic Book"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641004">
      <w:bodyDiv w:val="1"/>
      <w:marLeft w:val="0"/>
      <w:marRight w:val="0"/>
      <w:marTop w:val="0"/>
      <w:marBottom w:val="0"/>
      <w:divBdr>
        <w:top w:val="none" w:sz="0" w:space="0" w:color="auto"/>
        <w:left w:val="none" w:sz="0" w:space="0" w:color="auto"/>
        <w:bottom w:val="none" w:sz="0" w:space="0" w:color="auto"/>
        <w:right w:val="none" w:sz="0" w:space="0" w:color="auto"/>
      </w:divBdr>
    </w:div>
    <w:div w:id="1207916008">
      <w:bodyDiv w:val="1"/>
      <w:marLeft w:val="0"/>
      <w:marRight w:val="0"/>
      <w:marTop w:val="0"/>
      <w:marBottom w:val="0"/>
      <w:divBdr>
        <w:top w:val="none" w:sz="0" w:space="0" w:color="auto"/>
        <w:left w:val="none" w:sz="0" w:space="0" w:color="auto"/>
        <w:bottom w:val="none" w:sz="0" w:space="0" w:color="auto"/>
        <w:right w:val="none" w:sz="0" w:space="0" w:color="auto"/>
      </w:divBdr>
    </w:div>
    <w:div w:id="1615361091">
      <w:bodyDiv w:val="1"/>
      <w:marLeft w:val="0"/>
      <w:marRight w:val="0"/>
      <w:marTop w:val="0"/>
      <w:marBottom w:val="0"/>
      <w:divBdr>
        <w:top w:val="none" w:sz="0" w:space="0" w:color="auto"/>
        <w:left w:val="none" w:sz="0" w:space="0" w:color="auto"/>
        <w:bottom w:val="none" w:sz="0" w:space="0" w:color="auto"/>
        <w:right w:val="none" w:sz="0" w:space="0" w:color="auto"/>
      </w:divBdr>
    </w:div>
    <w:div w:id="1625962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Coordinator@oak-par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mersmarket@oak-park.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191</Words>
  <Characters>1089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Cameron</dc:creator>
  <cp:lastModifiedBy>Gamble, Tiffany</cp:lastModifiedBy>
  <cp:revision>2</cp:revision>
  <cp:lastPrinted>2023-03-31T20:22:00Z</cp:lastPrinted>
  <dcterms:created xsi:type="dcterms:W3CDTF">2023-03-31T20:38:00Z</dcterms:created>
  <dcterms:modified xsi:type="dcterms:W3CDTF">2023-03-31T20:38:00Z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Acrobat PDFMaker 21 for Word</vt:lpwstr>
  </property>
  <property fmtid="{D5CDD505-2E9C-101B-9397-08002B2CF9AE}" pid="4" name="LastSaved">
    <vt:filetime>2021-11-05T00:00:00Z</vt:filetime>
  </property>
</Properties>
</file>